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4713" w14:textId="40CF3E01" w:rsidR="00EE6F38" w:rsidRDefault="00F349CA" w:rsidP="00EE6F38">
      <w:pPr>
        <w:rPr>
          <w:rFonts w:ascii="Times New Roman" w:hAnsi="Times New Roman"/>
          <w:sz w:val="24"/>
          <w:szCs w:val="24"/>
          <w:lang w:val="kk-KZ"/>
        </w:rPr>
      </w:pPr>
      <w:r w:rsidRPr="00A40F9B"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US" w:eastAsia="ru-RU"/>
          <w14:ligatures w14:val="none"/>
        </w:rPr>
        <w:t>ID</w:t>
      </w:r>
      <w:r w:rsidRPr="00A40F9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A40F9B">
        <w:rPr>
          <w:rFonts w:ascii="Times New Roman" w:eastAsia="Times New Roman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61060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 xml:space="preserve">   </w:t>
      </w:r>
      <w:proofErr w:type="spellStart"/>
      <w:r w:rsidRPr="00595B8D">
        <w:rPr>
          <w:rFonts w:ascii="Times New Roman" w:hAnsi="Times New Roman" w:cs="Times New Roman"/>
          <w:bCs/>
          <w:snapToGrid w:val="0"/>
          <w:sz w:val="24"/>
          <w:szCs w:val="24"/>
        </w:rPr>
        <w:t>Ұйымдастырушылық</w:t>
      </w:r>
      <w:proofErr w:type="spellEnd"/>
      <w:r w:rsidRPr="00595B8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proofErr w:type="spellStart"/>
      <w:r w:rsidRPr="00595B8D">
        <w:rPr>
          <w:rFonts w:ascii="Times New Roman" w:hAnsi="Times New Roman" w:cs="Times New Roman"/>
          <w:bCs/>
          <w:snapToGrid w:val="0"/>
          <w:sz w:val="24"/>
          <w:szCs w:val="24"/>
        </w:rPr>
        <w:t>мінез-құлық</w:t>
      </w:r>
      <w:proofErr w:type="spellEnd"/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proofErr w:type="gramStart"/>
      <w:r w:rsidR="00EE6F38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EE6F38">
        <w:rPr>
          <w:rFonts w:ascii="Times New Roman" w:hAnsi="Times New Roman"/>
          <w:sz w:val="24"/>
          <w:szCs w:val="24"/>
          <w:lang w:val="kk-KZ"/>
        </w:rPr>
        <w:t>әннің</w:t>
      </w:r>
      <w:proofErr w:type="gramEnd"/>
      <w:r w:rsidR="00EE6F38">
        <w:rPr>
          <w:rFonts w:ascii="Times New Roman" w:hAnsi="Times New Roman"/>
          <w:sz w:val="24"/>
          <w:szCs w:val="24"/>
          <w:lang w:val="kk-KZ"/>
        </w:rPr>
        <w:t xml:space="preserve"> оқу-әдістемелік қамтамасыз жасалу картасы ГиМУ-6В04101 2023-2024 оқу жылына  (көктемгі семестр)</w:t>
      </w:r>
    </w:p>
    <w:p w14:paraId="00AA7FFF" w14:textId="77777777" w:rsidR="00EE6F38" w:rsidRPr="00F7286D" w:rsidRDefault="00EE6F38" w:rsidP="00EE6F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41"/>
        <w:gridCol w:w="5713"/>
        <w:gridCol w:w="586"/>
        <w:gridCol w:w="65"/>
        <w:gridCol w:w="715"/>
        <w:gridCol w:w="703"/>
        <w:gridCol w:w="39"/>
        <w:gridCol w:w="896"/>
        <w:gridCol w:w="561"/>
        <w:gridCol w:w="587"/>
        <w:gridCol w:w="933"/>
        <w:gridCol w:w="917"/>
      </w:tblGrid>
      <w:tr w:rsidR="00EE6F38" w14:paraId="77AB17E6" w14:textId="77777777" w:rsidTr="008A56E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06D2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E13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8E54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3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1048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 аль-Фараби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818E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после 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A56E3" w14:paraId="0EB55977" w14:textId="77777777" w:rsidTr="008A56E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C15F" w14:textId="77777777" w:rsidR="00EE6F38" w:rsidRDefault="00EE6F38" w:rsidP="00CB50B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4C39" w14:textId="77777777" w:rsidR="00EE6F38" w:rsidRDefault="00EE6F38" w:rsidP="00CB50B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2A81" w14:textId="77777777" w:rsidR="00EE6F38" w:rsidRDefault="00EE6F38" w:rsidP="00CB50B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8430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D96F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79C7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83EA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F349CA" w14:paraId="2F0F585E" w14:textId="77777777" w:rsidTr="008A56E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D936" w14:textId="77777777" w:rsidR="00EE6F38" w:rsidRDefault="00EE6F38" w:rsidP="00CB50B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C22F" w14:textId="77777777" w:rsidR="00EE6F38" w:rsidRDefault="00EE6F38" w:rsidP="00CB50B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6F8C" w14:textId="77777777" w:rsidR="00EE6F38" w:rsidRDefault="00EE6F38" w:rsidP="00CB50B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2BF8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A854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732F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B5A8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B0DD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0F62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219A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0C93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</w:tr>
      <w:tr w:rsidR="00F349CA" w14:paraId="44A67DC0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D673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4D8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9BB11B" w14:textId="20802371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="00F349CA" w:rsidRPr="00595B8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F349CA" w:rsidRPr="00595B8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Ұйымдастырушылық</w:t>
            </w:r>
            <w:proofErr w:type="spellEnd"/>
            <w:r w:rsidR="00F349CA" w:rsidRPr="00595B8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F349CA" w:rsidRPr="00595B8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мінез-құлық</w:t>
            </w:r>
            <w:proofErr w:type="spellEnd"/>
            <w:r w:rsidR="00F349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C19" w14:textId="77777777" w:rsidR="00EE6F38" w:rsidRDefault="00EE6F38" w:rsidP="00CB50B0">
            <w:pPr>
              <w:pStyle w:val="a4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2E7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065E1F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9BD0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73827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5D8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C0A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1D0A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792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4D5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370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5A121D5E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793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40AA" w14:textId="77777777" w:rsidR="00EE6F38" w:rsidRDefault="00EE6F38" w:rsidP="00CB50B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8090" w14:textId="77777777" w:rsidR="00EE6F38" w:rsidRDefault="00EE6F38" w:rsidP="00CB50B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"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Әділетті Қазақстанның экономикалық  бағдары". Астана, 2023 ж. 1қыркүйек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071A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4C6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216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DE3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6A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AF4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ED7D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F27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5DEC55DE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93D1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6549" w14:textId="77777777" w:rsidR="00EE6F38" w:rsidRDefault="00EE6F38" w:rsidP="00CB50B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8E6A" w14:textId="77777777" w:rsidR="00F349CA" w:rsidRPr="00BD4C21" w:rsidRDefault="00F349CA" w:rsidP="00F349CA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0"/>
                <w:szCs w:val="20"/>
                <w:u w:val="single"/>
                <w:lang w:val="kk-KZ" w:eastAsia="ru-RU"/>
                <w14:ligatures w14:val="none"/>
              </w:rPr>
            </w:pPr>
            <w:r w:rsidRPr="00BD4C2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      </w:r>
            <w:r w:rsidRPr="00BD4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D4C2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  <w:t>https://adilet.zan.kz/kaz/docs/U1500000153</w:t>
            </w:r>
          </w:p>
          <w:p w14:paraId="06666961" w14:textId="32B237E9" w:rsidR="00EE6F38" w:rsidRDefault="00EE6F38" w:rsidP="00CB50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6922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0E59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3BB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2040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FB4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F09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C4C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DA03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23756389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0901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3FA8" w14:textId="77777777" w:rsidR="00EE6F38" w:rsidRDefault="00EE6F38" w:rsidP="00CB50B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C57" w14:textId="14B47538" w:rsidR="00F349CA" w:rsidRPr="00BD4C21" w:rsidRDefault="00F349CA" w:rsidP="00F349C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4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Басенко В. П., Жуков Б. М., Романов А. А. 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Организационное поведение 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.: 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Дашков и К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202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384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с.</w:t>
            </w:r>
            <w:r w:rsidRPr="00BD4C21">
              <w:rPr>
                <w:rFonts w:ascii="Times New Roman" w:hAnsi="Times New Roman" w:cs="Times New Roman"/>
                <w:color w:val="263238"/>
                <w:sz w:val="20"/>
                <w:szCs w:val="20"/>
                <w:shd w:val="clear" w:color="auto" w:fill="FFFFFF"/>
              </w:rPr>
              <w:t xml:space="preserve"> </w:t>
            </w:r>
            <w:r w:rsidRPr="00BD4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URL: ttps://www.iprbookshop.ru/10281.html</w:t>
            </w:r>
          </w:p>
          <w:p w14:paraId="69ECAACA" w14:textId="77777777" w:rsidR="00EE6F38" w:rsidRPr="00F349CA" w:rsidRDefault="00EE6F38" w:rsidP="00F349CA">
            <w:pPr>
              <w:shd w:val="clear" w:color="auto" w:fill="FFFFFF"/>
              <w:spacing w:after="0" w:line="240" w:lineRule="auto"/>
              <w:ind w:left="-1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069D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8D9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F3DF11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EE5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EA70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CF5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4DC8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EFD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25A1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31853FF4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54A3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D133" w14:textId="77777777" w:rsidR="00EE6F38" w:rsidRDefault="00EE6F38" w:rsidP="00CB50B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0F6" w14:textId="77777777" w:rsidR="00F349CA" w:rsidRPr="00BD4C21" w:rsidRDefault="00F349CA" w:rsidP="00F349C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BD4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Валишин Е.Н., Камнева Е.В. Управление персоналом организации-М.: Прометей, 2021-330 с.</w:t>
            </w:r>
            <w:r w:rsidRPr="00BD4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>HYPERLINK "https://vk.com/away.php?to=https%3A%2F%2Fwww.studentlibrary.ru%2Fbook%2FISBN9785001721994.html&amp;cc_key=" \t "_blank" \o "https://www.studentlibrary.ru/book/ISBN9785001721994.html"</w:instrText>
            </w:r>
            <w:r>
              <w:fldChar w:fldCharType="separate"/>
            </w:r>
            <w:r w:rsidRPr="002237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https://www.studentlibrary.ru/book/ISBN9785001721994.html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fldChar w:fldCharType="end"/>
            </w:r>
          </w:p>
          <w:p w14:paraId="528D5F27" w14:textId="698A7784" w:rsidR="00EE6F38" w:rsidRDefault="00EE6F38" w:rsidP="00CB50B0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3BE7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D380" w14:textId="77777777" w:rsidR="00EE6F38" w:rsidRPr="002E2F57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363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A74C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947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8B3F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E3A7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992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19D06FDB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4C47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3B6D" w14:textId="77777777" w:rsidR="00EE6F38" w:rsidRDefault="00EE6F38" w:rsidP="00CB50B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02E" w14:textId="77777777" w:rsidR="00F349CA" w:rsidRPr="00BD4C21" w:rsidRDefault="00F349CA" w:rsidP="00F349C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D4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Евченко О. С.</w:t>
            </w:r>
            <w:r w:rsidRPr="00BD4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Основы корпоративной культуры-Тольяттинский государственный университет, </w:t>
            </w:r>
            <w:proofErr w:type="gramStart"/>
            <w:r w:rsidRPr="00BD4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2022-190</w:t>
            </w:r>
            <w:proofErr w:type="gramEnd"/>
            <w:r w:rsidRPr="00BD4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с.</w:t>
            </w:r>
            <w:r w:rsidRPr="00BD4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D4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ttps://dspace.tltsu.ru/bitstream/123456789/25337/1/EvchenkoOS_1-43-20_Z.pdf</w:t>
            </w:r>
          </w:p>
          <w:p w14:paraId="1D6E9333" w14:textId="0017E3EA" w:rsidR="00EE6F38" w:rsidRPr="00F349CA" w:rsidRDefault="00EE6F38" w:rsidP="00CB50B0">
            <w:pPr>
              <w:tabs>
                <w:tab w:val="left" w:pos="900"/>
                <w:tab w:val="left" w:pos="1080"/>
                <w:tab w:val="left" w:pos="1800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D3C2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736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B6D560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6C9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AEBB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A03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6A22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331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20D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25093202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E3F2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AE61" w14:textId="77777777" w:rsidR="00EE6F38" w:rsidRDefault="00EE6F38" w:rsidP="00CB50B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00B5" w14:textId="77777777" w:rsidR="008A56E3" w:rsidRPr="00BD4C21" w:rsidRDefault="008A56E3" w:rsidP="008A56E3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BD4C21">
              <w:rPr>
                <w:rFonts w:ascii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 xml:space="preserve">Стивен П. Роббинс, Тимати А. Джадж </w:t>
            </w:r>
          </w:p>
          <w:p w14:paraId="3930DCAC" w14:textId="77777777" w:rsidR="008A56E3" w:rsidRPr="00BD4C21" w:rsidRDefault="008A56E3" w:rsidP="008A56E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BD4C21">
              <w:rPr>
                <w:rFonts w:ascii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Ұйымдық мінез-құлық негіздері = Essentials of Organizational Benavior [М  - Алматы: "Ұлттық аударма бюросы" ҚҚ, 2019 - 400 б.-</w:t>
            </w:r>
            <w:r w:rsidRPr="00BD4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D4C21">
              <w:rPr>
                <w:rFonts w:ascii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https://openu.kz/kz/book/uyymdyq-minez-qulyq-negizderi-14-basylym</w:t>
            </w:r>
          </w:p>
          <w:p w14:paraId="090695A2" w14:textId="2F8F3D22" w:rsidR="00EE6F38" w:rsidRDefault="00EE6F38" w:rsidP="00CB50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2BE3" w14:textId="1E57D28F" w:rsidR="00EE6F38" w:rsidRDefault="008A56E3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7A9C" w14:textId="2A357F0F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FAA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10E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6D3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B419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C96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799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7549B9D3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4014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CE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0D7" w14:textId="77777777" w:rsidR="008A56E3" w:rsidRPr="00BD4C21" w:rsidRDefault="008A56E3" w:rsidP="008A56E3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</w:pPr>
            <w:r w:rsidRPr="00BD4C21">
              <w:rPr>
                <w:rFonts w:ascii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Р. У. Гриффин Менеджмент = Management  - Астана: "Ұлттық аударма бюросы" ҚҚ, 2018 - 766 б.</w:t>
            </w:r>
          </w:p>
          <w:p w14:paraId="3D8ADBED" w14:textId="252912E0" w:rsidR="00EE6F38" w:rsidRPr="00697422" w:rsidRDefault="00EE6F38" w:rsidP="00CB50B0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DFD8CF"/>
                <w:lang w:val="kk-K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E991" w14:textId="2898E66A" w:rsidR="00EE6F38" w:rsidRDefault="008A56E3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AAD" w14:textId="61582462" w:rsidR="00EE6F38" w:rsidRPr="002E2F57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83A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32A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731C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AC46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E9F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7C2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4FFD031A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761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644E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C36E" w14:textId="77777777" w:rsidR="00EE6F38" w:rsidRPr="00F7286D" w:rsidRDefault="00EE6F38" w:rsidP="00CB50B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F7286D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  <w:t>Жатқанбаев Е.Б., Смағулова Г.С. Экономиканы мемлекеттік реттеу- Алматы: Қазақ университеті, 2023 – 200 б.</w:t>
            </w:r>
          </w:p>
          <w:p w14:paraId="6ED70430" w14:textId="77777777" w:rsidR="00EE6F38" w:rsidRPr="00F7286D" w:rsidRDefault="00EE6F38" w:rsidP="00CB50B0">
            <w:pPr>
              <w:spacing w:after="0" w:line="240" w:lineRule="auto"/>
              <w:rPr>
                <w:rFonts w:ascii="Times New Roman" w:hAnsi="Times New Roman"/>
                <w:color w:val="434343"/>
                <w:sz w:val="24"/>
                <w:szCs w:val="24"/>
                <w:lang w:val="kk-K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C3D" w14:textId="77777777" w:rsidR="00EE6F38" w:rsidRPr="004D09C5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E218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5B5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310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380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248C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0E7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62EE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73473FAC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D098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2106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565A" w14:textId="77777777" w:rsidR="00F349CA" w:rsidRPr="00BD4C21" w:rsidRDefault="00F349CA" w:rsidP="00F349C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D4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Згонник Л.В.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Организационное поведение 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  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.: 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Дашков и К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202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202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с.</w:t>
            </w:r>
            <w:r w:rsidRPr="00BD4C21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 xml:space="preserve"> </w:t>
            </w:r>
            <w:r w:rsidRPr="00BD4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URL: </w:t>
            </w:r>
            <w:r w:rsidRPr="00BD4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BD4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ttps://biblioclub.ru/index.php?page=book&amp;id=684510</w:t>
            </w:r>
          </w:p>
          <w:p w14:paraId="117EB9CD" w14:textId="4C4051F2" w:rsidR="00EE6F38" w:rsidRDefault="00EE6F38" w:rsidP="00CB5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A00D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DD80" w14:textId="77777777" w:rsidR="00EE6F38" w:rsidRPr="002E2F57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5BFB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75E9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1A8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717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E20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344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2F3864B8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9DA0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CB94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DF67" w14:textId="38E6485D" w:rsidR="00EE6F38" w:rsidRDefault="008A56E3" w:rsidP="00CB5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D4C21">
              <w:rPr>
                <w:rFonts w:ascii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6F2D" w14:textId="1002FB69" w:rsidR="00EE6F38" w:rsidRDefault="008A56E3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575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79E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145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8BC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7E0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2592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323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4D51307F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C30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301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871" w14:textId="77777777" w:rsidR="00F349CA" w:rsidRPr="00BD4C21" w:rsidRDefault="00F349CA" w:rsidP="00F349C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BD4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Камнева Е.В., Полевая М.В., Жигун Л.А.Профилактика девиантного экономического поведения - М.: Прометей, 2022-190 с.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https://www.combook.ru/product/12181561/</w:t>
            </w:r>
          </w:p>
          <w:p w14:paraId="101937D7" w14:textId="5A948D26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ADA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C6D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CA1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039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351D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266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601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1FB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37D28AB6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4AB5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20A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9CD" w14:textId="77777777" w:rsidR="00F349CA" w:rsidRPr="00BD4C21" w:rsidRDefault="00F349CA" w:rsidP="00F349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4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Михненко П.А. Теория организации и организационное поведение-М.: Синергия, 2019-192 с.</w:t>
            </w:r>
            <w:r w:rsidRPr="00BD4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https://ibooks.ru/products/366708?category_id=11974</w:t>
            </w:r>
          </w:p>
          <w:p w14:paraId="5EA05CC4" w14:textId="0FF7DBA6" w:rsidR="00EE6F38" w:rsidRDefault="00EE6F38" w:rsidP="00CB5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C1D0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702" w14:textId="77777777" w:rsidR="00EE6F38" w:rsidRPr="002E2F57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786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AAE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75F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044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1A1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EC8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1670C1F2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299B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FB5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A31" w14:textId="77777777" w:rsidR="00F349CA" w:rsidRPr="00BD4C21" w:rsidRDefault="00F349CA" w:rsidP="00F349C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bdr w:val="single" w:sz="2" w:space="0" w:color="E5E7EB" w:frame="1"/>
                <w:shd w:val="clear" w:color="auto" w:fill="FFFFFF"/>
              </w:rPr>
              <w:t>Мкртычян</w:t>
            </w:r>
            <w:proofErr w:type="spellEnd"/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bdr w:val="single" w:sz="2" w:space="0" w:color="E5E7EB" w:frame="1"/>
                <w:shd w:val="clear" w:color="auto" w:fill="FFFFFF"/>
              </w:rPr>
              <w:t>, Г. А. 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Организационное поведение 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.: 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2023. 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299 с.</w:t>
            </w:r>
            <w:r w:rsidRPr="00BD4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https://urait.ru/book/organizacionnoe-povedenie-533669</w:t>
            </w:r>
          </w:p>
          <w:p w14:paraId="62631B7C" w14:textId="77777777" w:rsidR="00EE6F38" w:rsidRPr="00F349CA" w:rsidRDefault="00EE6F38" w:rsidP="00F349CA">
            <w:pPr>
              <w:spacing w:after="0" w:line="240" w:lineRule="auto"/>
              <w:ind w:left="2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4FCC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03B" w14:textId="26AF6FFB" w:rsidR="00EE6F38" w:rsidRPr="002E2F57" w:rsidRDefault="00F349CA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6FA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97F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B36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ACC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854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EA7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2994514C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1A02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A84E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944" w14:textId="77777777" w:rsidR="00EE6F38" w:rsidRPr="00A77AA0" w:rsidRDefault="00EE6F38" w:rsidP="00CB50B0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0A1" w14:textId="77777777" w:rsidR="00EE6F38" w:rsidRPr="002E2F57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DBB2E8" w14:textId="39DF5F8A" w:rsidR="00EE6F38" w:rsidRDefault="008A56E3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EE6F3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FD8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1748D7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BA3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5A83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574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003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13B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DEF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7F8FE316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3AC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F6C4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20E" w14:textId="77777777" w:rsidR="00F349CA" w:rsidRPr="00BD4C21" w:rsidRDefault="00F349CA" w:rsidP="00F349CA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</w:pPr>
            <w:r w:rsidRPr="00BD4C2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      </w:r>
            <w:r w:rsidRPr="00BD4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BD4C2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kk-KZ"/>
                <w14:ligatures w14:val="none"/>
              </w:rPr>
              <w:t>https://www.google.com/search?q</w:t>
            </w:r>
          </w:p>
          <w:p w14:paraId="17978968" w14:textId="18FB4F3A" w:rsidR="00EE6F38" w:rsidRPr="00F349CA" w:rsidRDefault="00EE6F38" w:rsidP="00CB50B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A35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82FB69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1E9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62EE86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D38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1C35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64D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B23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E98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81B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426FF299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B46F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077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C6A" w14:textId="77777777" w:rsidR="00EE6F38" w:rsidRPr="00A77AA0" w:rsidRDefault="00EE6F38" w:rsidP="00CB50B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67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Республикасында мемлекеттік басқаруды дамытудың 2030 жылға дейінгі  тұжырымдамасы//ҚР </w:t>
            </w:r>
            <w:r w:rsidRPr="00A567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Президентінің 2021 жылғы 26 ақпандағы №522 Жарлығы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769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46AD3C" w14:textId="2D4B760C" w:rsidR="00EE6F38" w:rsidRDefault="00F349CA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478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FC5F84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CF7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518C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E66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764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63A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932C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9CA" w14:paraId="392682E0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BE9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BCD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387" w14:textId="46538D35" w:rsidR="00EE6F38" w:rsidRPr="00E45813" w:rsidRDefault="00F349CA" w:rsidP="00CB50B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</w:pPr>
            <w:r w:rsidRPr="00BD4C21">
              <w:rPr>
                <w:rFonts w:ascii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Оксфорд  экономика сөздігі  = A Dictionary of Economics (Oxford Quick Reference) : сөздік  -Алматы : "Ұлттық аударма бюросы" ҚҚ, 2019 - 606 б.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CE3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AB316A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A094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8404EA" w14:textId="0E5D1435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2DC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9132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BC0" w14:textId="77777777" w:rsidR="00EE6F38" w:rsidRDefault="00EE6F38" w:rsidP="00CB5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7D66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1D1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EDF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38" w14:paraId="6FBB161B" w14:textId="77777777" w:rsidTr="008A56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841" w14:textId="77777777" w:rsidR="00EE6F38" w:rsidRDefault="00EE6F38" w:rsidP="00CB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707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50F9" w14:textId="77777777" w:rsidR="00EE6F38" w:rsidRDefault="00EE6F38" w:rsidP="00CB50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3A99" w14:textId="5DBFB514" w:rsidR="00EE6F38" w:rsidRDefault="008A56E3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507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6C4" w14:textId="77777777" w:rsidR="00EE6F38" w:rsidRDefault="00EE6F38" w:rsidP="00CB5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85282F" w14:textId="77777777" w:rsidR="00EE6F38" w:rsidRDefault="00EE6F38"/>
    <w:p w14:paraId="2F3FC3B4" w14:textId="77777777" w:rsidR="00F349CA" w:rsidRPr="00F349CA" w:rsidRDefault="00F349CA">
      <w:pPr>
        <w:rPr>
          <w:lang w:val="kk-KZ"/>
        </w:rPr>
      </w:pPr>
    </w:p>
    <w:sectPr w:rsidR="00F349CA" w:rsidRPr="00F349CA" w:rsidSect="00EE6F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980913">
    <w:abstractNumId w:val="0"/>
  </w:num>
  <w:num w:numId="2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44"/>
    <w:rsid w:val="001632AF"/>
    <w:rsid w:val="00373844"/>
    <w:rsid w:val="008A56E3"/>
    <w:rsid w:val="00EE6F38"/>
    <w:rsid w:val="00F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8839"/>
  <w15:chartTrackingRefBased/>
  <w15:docId w15:val="{61E91B42-DC62-4772-9734-9947E6CE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E6F38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EE6F3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2024-01-02T04:38:00Z</dcterms:created>
  <dcterms:modified xsi:type="dcterms:W3CDTF">2024-01-02T04:57:00Z</dcterms:modified>
</cp:coreProperties>
</file>